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D8" w:rsidRPr="00173DD8" w:rsidRDefault="00173DD8" w:rsidP="00173DD8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r w:rsidRPr="00173DD8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Игры и конкурсы на день космонавтики</w:t>
      </w:r>
    </w:p>
    <w:p w:rsidR="00173DD8" w:rsidRPr="00173DD8" w:rsidRDefault="00173DD8" w:rsidP="00173DD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Сделайте этот замечательный праздник интересным и веселым, разнообразьте мероприятие тематическими конкурсами и играми, и вы еще раз убедитесь, что космос — это именно то место, где высокие технологии идут в ногу с романтикой приключений.</w: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Полет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Участникам вручают самые обычные полиэтиленовые пакеты. Они должны быть небольшого размера и не слишком плотными. По команде ведущего каждый участник пытается удержать свой пакет в воздухе. Для этого он дует на него снизу вверх. Победителем становится тот, кто сможет осуществить самый длительный полет пакета над землей.</w:t>
      </w:r>
    </w:p>
    <w:p w:rsidR="00173DD8" w:rsidRPr="00173DD8" w:rsidRDefault="00173DD8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Гагарин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Участники конкурса становятся круг и берутся за руки, образуя орбиту. В центре круга находится один — «Гагарин». Время от времени игроки поднимают и опускают свои руки. Задача «Гагарина» — в течение одной минуты вырваться за границы круга, то есть «вылететь за орбиту». Ведущий засекает время и следит за соблюдением правил конкурса.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25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Ракета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Конкурс для молодой компании. Участники делятся на команды. В каждой из них выбирают игрока, исполняющего роль «ракеты». Остальные формируют два ряда. Участники, стоящие в противоположных рядах друг напротив друга, берутся за руки, образуя своеобразное ложе для «ракеты». Задача каждой команды — быстрее другой доставить свою «ракету» к финишу.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26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Звездочет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Участники располагаются по игровой территории в произвольном порядке и приседают. Они изображают «звезд», но светить «звезда» может только в положении «стоя». Именно в этот момент «звездочет» (водящий), прохаживающийся между «звездами» должен дотронуться до игрока. Если он успел это сделать, пока участник не присел снова, то «звезда» становится «звездочетом».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27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Яркие созвездия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lastRenderedPageBreak/>
        <w:t>Для этого конкурса понадобится карта созвездий (её можно скачать из интернета и распечатать). Гости делятся на команды. Ведущий показывает по оному созвездию, например, Орион, Б. Медведица, М. Пёс, Водолей и так далее, а команды по очереди отвечают. Правильный ответ — один балл на счёт, неправильный — ноль. В конце игры подсчитываются баллы каждой команды и определяется победитель.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28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Экспедиция на Марс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Ведущий заранее готовит длинный список предметов, которые, по его мнению, обязательно нужно взять с собой в экспедицию на Марс. Он один раз быстро зачитывает его вслух игрокам, а затем просит их встать в круг и по очереди называть какой-то один предмет из списка. Тот, кто называет то, чего не было в списке, или повторяется, «летит на Землю» — садится на пол. Выигрывает тот, кто запомнил больше предметов из списка.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29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Космонавт он и в Африке космонавт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 xml:space="preserve">Для этого конкурса понадобятся шлемы (боксёрские, </w:t>
      </w:r>
      <w:proofErr w:type="spellStart"/>
      <w:proofErr w:type="gramStart"/>
      <w:r w:rsidRPr="00173DD8">
        <w:rPr>
          <w:rFonts w:ascii="Verdana" w:eastAsia="Times New Roman" w:hAnsi="Verdana" w:cs="Times New Roman"/>
          <w:color w:val="000000"/>
          <w:lang w:eastAsia="ru-RU"/>
        </w:rPr>
        <w:t>мото</w:t>
      </w:r>
      <w:proofErr w:type="spellEnd"/>
      <w:r w:rsidRPr="00173DD8">
        <w:rPr>
          <w:rFonts w:ascii="Verdana" w:eastAsia="Times New Roman" w:hAnsi="Verdana" w:cs="Times New Roman"/>
          <w:color w:val="000000"/>
          <w:lang w:eastAsia="ru-RU"/>
        </w:rPr>
        <w:t>-шлемы</w:t>
      </w:r>
      <w:proofErr w:type="gramEnd"/>
      <w:r w:rsidRPr="00173DD8">
        <w:rPr>
          <w:rFonts w:ascii="Verdana" w:eastAsia="Times New Roman" w:hAnsi="Verdana" w:cs="Times New Roman"/>
          <w:color w:val="000000"/>
          <w:lang w:eastAsia="ru-RU"/>
        </w:rPr>
        <w:t xml:space="preserve">, гоночные, любые, которые можно раздобыть), в крайнем случае шлем можно заменить, обмотав голову участника несколькими шарфам, чтобы было похоже на шлем. По команде «5, 4, 3, 2, 1 поехали!» каждый из участников приступает к сбору несложной и небольшой мозаики. Кто первый правильно соберёт </w:t>
      </w:r>
      <w:proofErr w:type="spellStart"/>
      <w:r w:rsidRPr="00173DD8">
        <w:rPr>
          <w:rFonts w:ascii="Verdana" w:eastAsia="Times New Roman" w:hAnsi="Verdana" w:cs="Times New Roman"/>
          <w:color w:val="000000"/>
          <w:lang w:eastAsia="ru-RU"/>
        </w:rPr>
        <w:t>пазл</w:t>
      </w:r>
      <w:proofErr w:type="spellEnd"/>
      <w:r w:rsidRPr="00173DD8">
        <w:rPr>
          <w:rFonts w:ascii="Verdana" w:eastAsia="Times New Roman" w:hAnsi="Verdana" w:cs="Times New Roman"/>
          <w:color w:val="000000"/>
          <w:lang w:eastAsia="ru-RU"/>
        </w:rPr>
        <w:t>, тот и получит звание настоящего космонавта.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30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Байконур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Каждый участник получает лист бумаги и скручивает из нее трубочку, то есть создает свою ракету. Затем все они становятся вдоль одной линии и «осуществляют запуск» — пытаются забросить ракету-трубочку на шкаф или полку. При этом нельзя поднимать руку выше уровня пояса. Те, кто справился, переходят в следующий тур и получают лист бумаги в два раза меньше. Игра продолжается, пока не определится один победитель.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31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Космонавты по алфавиту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 xml:space="preserve">Для каждого участника есть листик и ручка. По команде «начали» все участники приступают писать фамилии космонавтов по буквам алфавита — на </w:t>
      </w:r>
      <w:r w:rsidRPr="00173DD8">
        <w:rPr>
          <w:rFonts w:ascii="Verdana" w:eastAsia="Times New Roman" w:hAnsi="Verdana" w:cs="Times New Roman"/>
          <w:color w:val="000000"/>
          <w:lang w:eastAsia="ru-RU"/>
        </w:rPr>
        <w:lastRenderedPageBreak/>
        <w:t>каждую букву по космонавту. У кого из участников будет больше фамилий, тот и победит.</w:t>
      </w:r>
    </w:p>
    <w:p w:rsidR="00173DD8" w:rsidRPr="00173DD8" w:rsidRDefault="00E00043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rect id="_x0000_i1032" style="width:102pt;height:28.5pt" o:hrpct="0" o:hralign="center" o:hrstd="t" o:hr="t" fillcolor="#a0a0a0" stroked="f"/>
        </w:pict>
      </w:r>
    </w:p>
    <w:p w:rsidR="00173DD8" w:rsidRPr="00173DD8" w:rsidRDefault="00173DD8" w:rsidP="00173DD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Подготовка в космонавты</w:t>
      </w:r>
    </w:p>
    <w:p w:rsidR="00173DD8" w:rsidRPr="00173DD8" w:rsidRDefault="00173DD8" w:rsidP="00173DD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 xml:space="preserve">Участники делятся на пары и показывают свою космонавтскую подготовку. Паре нужно накачать 100 раз </w:t>
      </w:r>
      <w:proofErr w:type="spellStart"/>
      <w:r w:rsidRPr="00173DD8">
        <w:rPr>
          <w:rFonts w:ascii="Verdana" w:eastAsia="Times New Roman" w:hAnsi="Verdana" w:cs="Times New Roman"/>
          <w:color w:val="000000"/>
          <w:lang w:eastAsia="ru-RU"/>
        </w:rPr>
        <w:t>преса</w:t>
      </w:r>
      <w:proofErr w:type="spellEnd"/>
      <w:r w:rsidRPr="00173DD8">
        <w:rPr>
          <w:rFonts w:ascii="Verdana" w:eastAsia="Times New Roman" w:hAnsi="Verdana" w:cs="Times New Roman"/>
          <w:color w:val="000000"/>
          <w:lang w:eastAsia="ru-RU"/>
        </w:rPr>
        <w:t xml:space="preserve"> напополам, то есть сначала один участник держит ноги другому, а тот качает, а потом наоборот. Пара, которая быстрее справится с заданием, готова к полёту.</w:t>
      </w:r>
    </w:p>
    <w:p w:rsidR="00173DD8" w:rsidRPr="00173DD8" w:rsidRDefault="00173DD8" w:rsidP="00173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Еще по теме «Игры и конкурсы на день космонавтики»:</w:t>
      </w:r>
    </w:p>
    <w:p w:rsidR="00173DD8" w:rsidRPr="00173DD8" w:rsidRDefault="00E00043" w:rsidP="0017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history="1">
        <w:r w:rsidR="00173DD8" w:rsidRPr="00173DD8">
          <w:rPr>
            <w:rFonts w:ascii="Verdana" w:eastAsia="Times New Roman" w:hAnsi="Verdana" w:cs="Times New Roman"/>
            <w:color w:val="6DA3BD"/>
            <w:sz w:val="23"/>
            <w:szCs w:val="23"/>
            <w:u w:val="single"/>
            <w:lang w:eastAsia="ru-RU"/>
          </w:rPr>
          <w:t>День космонавтики</w:t>
        </w:r>
      </w:hyperlink>
      <w:r w:rsidR="00173DD8" w:rsidRPr="00173D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="00173DD8" w:rsidRPr="00173DD8">
        <w:rPr>
          <w:rFonts w:ascii="Verdana" w:eastAsia="Times New Roman" w:hAnsi="Verdana" w:cs="Times New Roman"/>
          <w:color w:val="A1A197"/>
          <w:sz w:val="23"/>
          <w:szCs w:val="23"/>
          <w:vertAlign w:val="superscript"/>
          <w:lang w:eastAsia="ru-RU"/>
        </w:rPr>
        <w:t>(168)</w:t>
      </w:r>
    </w:p>
    <w:p w:rsidR="00173DD8" w:rsidRPr="00173DD8" w:rsidRDefault="00E00043" w:rsidP="0017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6" w:history="1">
        <w:r w:rsidR="00173DD8" w:rsidRPr="00173DD8">
          <w:rPr>
            <w:rFonts w:ascii="Verdana" w:eastAsia="Times New Roman" w:hAnsi="Verdana" w:cs="Times New Roman"/>
            <w:color w:val="BE0026"/>
            <w:sz w:val="23"/>
            <w:szCs w:val="23"/>
            <w:lang w:eastAsia="ru-RU"/>
          </w:rPr>
          <w:t>Сценарий на День космонавтики в детском саду «Как я побывал на Луне»</w:t>
        </w:r>
      </w:hyperlink>
    </w:p>
    <w:p w:rsidR="00173DD8" w:rsidRPr="00173DD8" w:rsidRDefault="00173DD8" w:rsidP="00173DD8">
      <w:pPr>
        <w:shd w:val="clear" w:color="auto" w:fill="FFFFFF"/>
        <w:spacing w:after="6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73DD8">
        <w:rPr>
          <w:rFonts w:ascii="Verdana" w:eastAsia="Times New Roman" w:hAnsi="Verdana" w:cs="Times New Roman"/>
          <w:color w:val="000000"/>
          <w:lang w:eastAsia="ru-RU"/>
        </w:rPr>
        <w:t>Всего: </w:t>
      </w:r>
      <w:r w:rsidRPr="00173DD8">
        <w:rPr>
          <w:rFonts w:ascii="Verdana" w:eastAsia="Times New Roman" w:hAnsi="Verdana" w:cs="Times New Roman"/>
          <w:color w:val="000000"/>
          <w:bdr w:val="single" w:sz="6" w:space="2" w:color="FFAC80" w:frame="1"/>
          <w:shd w:val="clear" w:color="auto" w:fill="FFFFFF"/>
          <w:lang w:eastAsia="ru-RU"/>
        </w:rPr>
        <w:t>10</w:t>
      </w:r>
    </w:p>
    <w:p w:rsidR="00EB1711" w:rsidRDefault="00EB1711"/>
    <w:sectPr w:rsidR="00EB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1480"/>
    <w:multiLevelType w:val="multilevel"/>
    <w:tmpl w:val="283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D8"/>
    <w:rsid w:val="00173DD8"/>
    <w:rsid w:val="00E00043"/>
    <w:rsid w:val="00E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BF3C-B783-4018-9C97-C0D4D68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6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477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681">
          <w:marLeft w:val="-180"/>
          <w:marRight w:val="0"/>
          <w:marTop w:val="435"/>
          <w:marBottom w:val="15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675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scenarii/prazdniki/eshe-prazdniki/den-kosmonavtiki-detskiy-sad/" TargetMode="External"/><Relationship Id="rId5" Type="http://schemas.openxmlformats.org/officeDocument/2006/relationships/hyperlink" Target="http://pozdravok.ru/pozdravleniya/prazdniki/den-aviatsii-kosmonavt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2018-06-15T10:33:00Z</cp:lastPrinted>
  <dcterms:created xsi:type="dcterms:W3CDTF">2018-06-15T10:32:00Z</dcterms:created>
  <dcterms:modified xsi:type="dcterms:W3CDTF">2019-04-13T09:03:00Z</dcterms:modified>
</cp:coreProperties>
</file>